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6D" w:rsidRPr="00713C6D" w:rsidRDefault="00713C6D" w:rsidP="00713C6D">
      <w:pPr>
        <w:pStyle w:val="NormalWeb"/>
        <w:jc w:val="center"/>
      </w:pPr>
      <w:r>
        <w:t>Name ______________________________________________________________</w:t>
      </w:r>
      <w:proofErr w:type="gramStart"/>
      <w:r>
        <w:t>_  Period</w:t>
      </w:r>
      <w:proofErr w:type="gramEnd"/>
      <w:r>
        <w:t xml:space="preserve"> ________</w:t>
      </w:r>
    </w:p>
    <w:p w:rsidR="00733CAF" w:rsidRPr="00733CAF" w:rsidRDefault="00733CAF" w:rsidP="00733CAF">
      <w:pPr>
        <w:pStyle w:val="NormalWeb"/>
        <w:spacing w:before="0" w:beforeAutospacing="0" w:after="0" w:afterAutospacing="0"/>
        <w:jc w:val="center"/>
        <w:rPr>
          <w:sz w:val="18"/>
          <w:szCs w:val="36"/>
        </w:rPr>
      </w:pPr>
    </w:p>
    <w:p w:rsidR="00713C6D" w:rsidRPr="00713C6D" w:rsidRDefault="000B5111" w:rsidP="00733CAF">
      <w:pPr>
        <w:pStyle w:val="NormalWeb"/>
        <w:spacing w:before="0" w:beforeAutospacing="0" w:after="0" w:afterAutospacing="0"/>
        <w:jc w:val="center"/>
        <w:rPr>
          <w:sz w:val="22"/>
          <w:szCs w:val="36"/>
        </w:rPr>
      </w:pPr>
      <w:r>
        <w:rPr>
          <w:sz w:val="36"/>
          <w:szCs w:val="36"/>
        </w:rPr>
        <w:t>Practice using the Scientific Method!!!</w:t>
      </w:r>
    </w:p>
    <w:p w:rsidR="00733CAF" w:rsidRDefault="00733CAF" w:rsidP="00733CAF">
      <w:pPr>
        <w:pStyle w:val="NormalWeb"/>
        <w:ind w:left="720"/>
        <w:rPr>
          <w:sz w:val="22"/>
        </w:rPr>
      </w:pPr>
    </w:p>
    <w:p w:rsidR="00713C6D" w:rsidRDefault="00B22C63" w:rsidP="00733CAF">
      <w:pPr>
        <w:pStyle w:val="NormalWeb"/>
        <w:ind w:left="1440"/>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0.3pt;margin-top:.45pt;width:86.2pt;height:65.25pt;z-index:1;mso-wrap-distance-left:0;mso-wrap-distance-right:0;mso-position-vertical-relative:line" o:allowoverlap="f">
            <v:imagedata r:id="rId5" o:title="smithers2"/>
          </v:shape>
        </w:pict>
      </w:r>
      <w:proofErr w:type="spellStart"/>
      <w:proofErr w:type="gramStart"/>
      <w:r w:rsidR="00713C6D" w:rsidRPr="00733CAF">
        <w:t>Smithers</w:t>
      </w:r>
      <w:proofErr w:type="spellEnd"/>
      <w:r w:rsidR="00713C6D" w:rsidRPr="00733CAF">
        <w:t xml:space="preserve"> thinks</w:t>
      </w:r>
      <w:proofErr w:type="gramEnd"/>
      <w:r w:rsidR="00713C6D" w:rsidRPr="00733CAF">
        <w:t xml:space="preserve"> that a special juice will increase the productivity of workers. He creates two workers each and assigns each group the same task (in this case, they're supposed to staple a set of papers). Group A is given the special juice to drink while they work. Group B is not given the special juice. After an hour, </w:t>
      </w:r>
      <w:proofErr w:type="spellStart"/>
      <w:r w:rsidR="00713C6D" w:rsidRPr="00733CAF">
        <w:t>Smithers</w:t>
      </w:r>
      <w:proofErr w:type="spellEnd"/>
      <w:r w:rsidR="00713C6D" w:rsidRPr="00733CAF">
        <w:t xml:space="preserve"> counts how many stacks of papers each group has made. Group </w:t>
      </w:r>
      <w:proofErr w:type="gramStart"/>
      <w:r w:rsidR="00713C6D" w:rsidRPr="00733CAF">
        <w:t>A</w:t>
      </w:r>
      <w:proofErr w:type="gramEnd"/>
      <w:r w:rsidR="00713C6D" w:rsidRPr="00733CAF">
        <w:t xml:space="preserve"> made 1,587 stacks, Group B made 2,113 stacks.</w:t>
      </w:r>
    </w:p>
    <w:p w:rsidR="00713C6D" w:rsidRPr="00713C6D" w:rsidRDefault="001F6C90" w:rsidP="00713C6D">
      <w:pPr>
        <w:pStyle w:val="NormalWeb"/>
        <w:spacing w:before="0" w:beforeAutospacing="0" w:after="0" w:afterAutospacing="0" w:line="276" w:lineRule="auto"/>
        <w:rPr>
          <w:sz w:val="22"/>
        </w:rPr>
      </w:pPr>
      <w:r>
        <w:rPr>
          <w:sz w:val="22"/>
        </w:rPr>
        <w:t>1</w:t>
      </w:r>
      <w:r w:rsidR="00713C6D">
        <w:rPr>
          <w:sz w:val="22"/>
        </w:rPr>
        <w:t xml:space="preserve">.  </w:t>
      </w:r>
      <w:r w:rsidR="00713C6D" w:rsidRPr="00713C6D">
        <w:rPr>
          <w:sz w:val="22"/>
        </w:rPr>
        <w:t>Identify the:</w:t>
      </w:r>
    </w:p>
    <w:p w:rsidR="00713C6D" w:rsidRPr="00713C6D" w:rsidRDefault="00AB1ED3" w:rsidP="00713C6D">
      <w:pPr>
        <w:pStyle w:val="NormalWeb"/>
        <w:numPr>
          <w:ilvl w:val="0"/>
          <w:numId w:val="1"/>
        </w:numPr>
        <w:spacing w:before="0" w:beforeAutospacing="0" w:after="0" w:afterAutospacing="0" w:line="276" w:lineRule="auto"/>
        <w:rPr>
          <w:sz w:val="22"/>
        </w:rPr>
      </w:pPr>
      <w:r>
        <w:rPr>
          <w:sz w:val="22"/>
        </w:rPr>
        <w:t>Ind</w:t>
      </w:r>
      <w:r w:rsidRPr="00713C6D">
        <w:rPr>
          <w:sz w:val="22"/>
        </w:rPr>
        <w:t>ependent Variable</w:t>
      </w:r>
      <w:r>
        <w:rPr>
          <w:sz w:val="22"/>
        </w:rPr>
        <w:t>: __</w:t>
      </w:r>
      <w:r w:rsidR="00713C6D">
        <w:rPr>
          <w:sz w:val="22"/>
        </w:rPr>
        <w:t>____________________________________________________________________</w:t>
      </w:r>
    </w:p>
    <w:p w:rsidR="00713C6D" w:rsidRPr="00713C6D" w:rsidRDefault="00AB1ED3" w:rsidP="00713C6D">
      <w:pPr>
        <w:pStyle w:val="NormalWeb"/>
        <w:numPr>
          <w:ilvl w:val="0"/>
          <w:numId w:val="1"/>
        </w:numPr>
        <w:spacing w:before="0" w:beforeAutospacing="0" w:after="0" w:afterAutospacing="0" w:line="276" w:lineRule="auto"/>
        <w:rPr>
          <w:sz w:val="22"/>
        </w:rPr>
      </w:pPr>
      <w:r>
        <w:rPr>
          <w:sz w:val="22"/>
        </w:rPr>
        <w:t>D</w:t>
      </w:r>
      <w:r w:rsidR="00713C6D" w:rsidRPr="00713C6D">
        <w:rPr>
          <w:sz w:val="22"/>
        </w:rPr>
        <w:t>ependent Variable</w:t>
      </w:r>
      <w:r w:rsidR="00713C6D">
        <w:rPr>
          <w:sz w:val="22"/>
        </w:rPr>
        <w:t>: ___________________________________</w:t>
      </w:r>
      <w:r>
        <w:rPr>
          <w:sz w:val="22"/>
        </w:rPr>
        <w:t>_</w:t>
      </w:r>
      <w:r w:rsidR="00713C6D">
        <w:rPr>
          <w:sz w:val="22"/>
        </w:rPr>
        <w:t>___________________________________</w:t>
      </w:r>
    </w:p>
    <w:p w:rsidR="00713C6D" w:rsidRPr="00713C6D" w:rsidRDefault="00AB1ED3" w:rsidP="00713C6D">
      <w:pPr>
        <w:pStyle w:val="NormalWeb"/>
        <w:numPr>
          <w:ilvl w:val="0"/>
          <w:numId w:val="1"/>
        </w:numPr>
        <w:spacing w:before="0" w:beforeAutospacing="0" w:after="0" w:afterAutospacing="0" w:line="276" w:lineRule="auto"/>
        <w:rPr>
          <w:sz w:val="22"/>
        </w:rPr>
      </w:pPr>
      <w:r>
        <w:rPr>
          <w:sz w:val="22"/>
        </w:rPr>
        <w:t>Constants</w:t>
      </w:r>
      <w:r w:rsidR="00713C6D">
        <w:rPr>
          <w:sz w:val="22"/>
        </w:rPr>
        <w:t xml:space="preserve">: </w:t>
      </w:r>
      <w:r>
        <w:rPr>
          <w:sz w:val="22"/>
        </w:rPr>
        <w:t>________</w:t>
      </w:r>
      <w:r w:rsidR="00713C6D">
        <w:rPr>
          <w:sz w:val="22"/>
        </w:rPr>
        <w:t>_______________________________________________________________________</w:t>
      </w:r>
    </w:p>
    <w:p w:rsidR="00713C6D" w:rsidRPr="00713C6D" w:rsidRDefault="00AB1ED3" w:rsidP="00713C6D">
      <w:pPr>
        <w:pStyle w:val="NormalWeb"/>
        <w:numPr>
          <w:ilvl w:val="0"/>
          <w:numId w:val="1"/>
        </w:numPr>
        <w:spacing w:before="0" w:beforeAutospacing="0" w:after="0" w:afterAutospacing="0" w:line="276" w:lineRule="auto"/>
        <w:rPr>
          <w:sz w:val="22"/>
        </w:rPr>
      </w:pPr>
      <w:r>
        <w:rPr>
          <w:sz w:val="22"/>
        </w:rPr>
        <w:t>Control Group:</w:t>
      </w:r>
      <w:r w:rsidR="00713C6D">
        <w:rPr>
          <w:sz w:val="22"/>
        </w:rPr>
        <w:t xml:space="preserve"> </w:t>
      </w:r>
      <w:r>
        <w:rPr>
          <w:sz w:val="22"/>
        </w:rPr>
        <w:t>__________________</w:t>
      </w:r>
      <w:r w:rsidR="00713C6D">
        <w:rPr>
          <w:sz w:val="22"/>
        </w:rPr>
        <w:t xml:space="preserve">_________________________________________________________ </w:t>
      </w:r>
    </w:p>
    <w:p w:rsidR="00713C6D" w:rsidRDefault="00AB1ED3" w:rsidP="00713C6D">
      <w:pPr>
        <w:pStyle w:val="NormalWeb"/>
        <w:numPr>
          <w:ilvl w:val="0"/>
          <w:numId w:val="1"/>
        </w:numPr>
        <w:spacing w:before="0" w:beforeAutospacing="0" w:after="0" w:afterAutospacing="0" w:line="276" w:lineRule="auto"/>
        <w:rPr>
          <w:sz w:val="22"/>
        </w:rPr>
      </w:pPr>
      <w:r>
        <w:rPr>
          <w:sz w:val="22"/>
        </w:rPr>
        <w:t>Experimental Group (s):</w:t>
      </w:r>
      <w:r w:rsidR="00713C6D">
        <w:rPr>
          <w:sz w:val="22"/>
        </w:rPr>
        <w:t xml:space="preserve"> ______</w:t>
      </w:r>
      <w:r>
        <w:rPr>
          <w:sz w:val="22"/>
        </w:rPr>
        <w:t>______________</w:t>
      </w:r>
      <w:r w:rsidR="00713C6D">
        <w:rPr>
          <w:sz w:val="22"/>
        </w:rPr>
        <w:t xml:space="preserve">________________________________________________ </w:t>
      </w:r>
    </w:p>
    <w:p w:rsidR="00713C6D" w:rsidRDefault="00713C6D" w:rsidP="00713C6D">
      <w:pPr>
        <w:pStyle w:val="NormalWeb"/>
        <w:spacing w:before="0" w:beforeAutospacing="0" w:after="0" w:afterAutospacing="0" w:line="276" w:lineRule="auto"/>
        <w:rPr>
          <w:sz w:val="22"/>
        </w:rPr>
      </w:pPr>
    </w:p>
    <w:p w:rsidR="00713C6D" w:rsidRPr="00733CAF" w:rsidRDefault="00B22C63" w:rsidP="00733CAF">
      <w:pPr>
        <w:pStyle w:val="NormalWeb"/>
        <w:ind w:left="1440"/>
      </w:pPr>
      <w:r>
        <w:rPr>
          <w:noProof/>
        </w:rPr>
        <w:pict>
          <v:shape id="_x0000_s1033" type="#_x0000_t75" alt="" style="position:absolute;left:0;text-align:left;margin-left:-13.2pt;margin-top:9.65pt;width:73.6pt;height:84pt;z-index:-4;mso-wrap-distance-left:0;mso-wrap-distance-right:0;mso-position-vertical-relative:line" o:allowoverlap="f">
            <v:imagedata r:id="rId6" o:title="bart2"/>
          </v:shape>
        </w:pict>
      </w:r>
      <w:r w:rsidR="00713C6D" w:rsidRPr="00733CAF">
        <w:t xml:space="preserve">Bart believes that mice exposed to microwaves will become extra strong (maybe he's been reading too much Radioactive Man). He decides to perform this experiment by placing 10 mice in a microwave for 10 seconds. He compared these 10 mice to another 10 mice that had not been exposed. His test consisted of a heavy block of wood that blocked the mouse food. He found that 8 out of 10 of the </w:t>
      </w:r>
      <w:proofErr w:type="spellStart"/>
      <w:r w:rsidR="00713C6D" w:rsidRPr="00733CAF">
        <w:t>microwaved</w:t>
      </w:r>
      <w:proofErr w:type="spellEnd"/>
      <w:r w:rsidR="00713C6D" w:rsidRPr="00733CAF">
        <w:t xml:space="preserve"> mice were able to push the block away. 7 out of 10 of the non-</w:t>
      </w:r>
      <w:proofErr w:type="spellStart"/>
      <w:r w:rsidR="00713C6D" w:rsidRPr="00733CAF">
        <w:t>microwaved</w:t>
      </w:r>
      <w:proofErr w:type="spellEnd"/>
      <w:r w:rsidR="00713C6D" w:rsidRPr="00733CAF">
        <w:t xml:space="preserve"> mice were able to do the same.</w:t>
      </w:r>
    </w:p>
    <w:p w:rsidR="00AB1ED3" w:rsidRPr="00713C6D" w:rsidRDefault="00AB1ED3" w:rsidP="00AB1ED3">
      <w:pPr>
        <w:pStyle w:val="NormalWeb"/>
        <w:spacing w:before="0" w:beforeAutospacing="0" w:after="0" w:afterAutospacing="0" w:line="276" w:lineRule="auto"/>
        <w:rPr>
          <w:sz w:val="22"/>
        </w:rPr>
      </w:pPr>
      <w:r>
        <w:rPr>
          <w:sz w:val="22"/>
        </w:rPr>
        <w:t xml:space="preserve">2.  </w:t>
      </w:r>
      <w:r w:rsidRPr="00713C6D">
        <w:rPr>
          <w:sz w:val="22"/>
        </w:rPr>
        <w:t>Identify the:</w:t>
      </w:r>
    </w:p>
    <w:p w:rsidR="00AB1ED3" w:rsidRPr="00713C6D" w:rsidRDefault="00AB1ED3" w:rsidP="00AB1ED3">
      <w:pPr>
        <w:pStyle w:val="NormalWeb"/>
        <w:numPr>
          <w:ilvl w:val="0"/>
          <w:numId w:val="7"/>
        </w:numPr>
        <w:spacing w:before="0" w:beforeAutospacing="0" w:after="0" w:afterAutospacing="0" w:line="276" w:lineRule="auto"/>
        <w:rPr>
          <w:sz w:val="22"/>
        </w:rPr>
      </w:pPr>
      <w:r>
        <w:rPr>
          <w:sz w:val="22"/>
        </w:rPr>
        <w:t>Ind</w:t>
      </w:r>
      <w:r w:rsidRPr="00713C6D">
        <w:rPr>
          <w:sz w:val="22"/>
        </w:rPr>
        <w:t>ependent Variable</w:t>
      </w:r>
      <w:r>
        <w:rPr>
          <w:sz w:val="22"/>
        </w:rPr>
        <w:t>: ______________________________________________________________________</w:t>
      </w:r>
    </w:p>
    <w:p w:rsidR="00AB1ED3" w:rsidRPr="00713C6D" w:rsidRDefault="00AB1ED3" w:rsidP="00AB1ED3">
      <w:pPr>
        <w:pStyle w:val="NormalWeb"/>
        <w:numPr>
          <w:ilvl w:val="0"/>
          <w:numId w:val="7"/>
        </w:numPr>
        <w:spacing w:before="0" w:beforeAutospacing="0" w:after="0" w:afterAutospacing="0" w:line="276" w:lineRule="auto"/>
        <w:rPr>
          <w:sz w:val="22"/>
        </w:rPr>
      </w:pPr>
      <w:r>
        <w:rPr>
          <w:sz w:val="22"/>
        </w:rPr>
        <w:t>D</w:t>
      </w:r>
      <w:r w:rsidRPr="00713C6D">
        <w:rPr>
          <w:sz w:val="22"/>
        </w:rPr>
        <w:t>ependent Variable</w:t>
      </w:r>
      <w:r>
        <w:rPr>
          <w:sz w:val="22"/>
        </w:rPr>
        <w:t>: _______________________________________________________________________</w:t>
      </w:r>
    </w:p>
    <w:p w:rsidR="00AB1ED3" w:rsidRPr="00713C6D" w:rsidRDefault="00AB1ED3" w:rsidP="00AB1ED3">
      <w:pPr>
        <w:pStyle w:val="NormalWeb"/>
        <w:numPr>
          <w:ilvl w:val="0"/>
          <w:numId w:val="7"/>
        </w:numPr>
        <w:spacing w:before="0" w:beforeAutospacing="0" w:after="0" w:afterAutospacing="0" w:line="276" w:lineRule="auto"/>
        <w:rPr>
          <w:sz w:val="22"/>
        </w:rPr>
      </w:pPr>
      <w:r>
        <w:rPr>
          <w:sz w:val="22"/>
        </w:rPr>
        <w:t>Constants: _______________________________________________________________________________</w:t>
      </w:r>
    </w:p>
    <w:p w:rsidR="00AB1ED3" w:rsidRPr="00713C6D" w:rsidRDefault="00AB1ED3" w:rsidP="00AB1ED3">
      <w:pPr>
        <w:pStyle w:val="NormalWeb"/>
        <w:numPr>
          <w:ilvl w:val="0"/>
          <w:numId w:val="7"/>
        </w:numPr>
        <w:spacing w:before="0" w:beforeAutospacing="0" w:after="0" w:afterAutospacing="0" w:line="276" w:lineRule="auto"/>
        <w:rPr>
          <w:sz w:val="22"/>
        </w:rPr>
      </w:pPr>
      <w:r>
        <w:rPr>
          <w:sz w:val="22"/>
        </w:rPr>
        <w:t xml:space="preserve">Control Group: ___________________________________________________________________________ </w:t>
      </w:r>
    </w:p>
    <w:p w:rsidR="00AB1ED3" w:rsidRDefault="00AB1ED3" w:rsidP="00AB1ED3">
      <w:pPr>
        <w:pStyle w:val="NormalWeb"/>
        <w:numPr>
          <w:ilvl w:val="0"/>
          <w:numId w:val="7"/>
        </w:numPr>
        <w:spacing w:before="0" w:beforeAutospacing="0" w:after="0" w:afterAutospacing="0" w:line="276" w:lineRule="auto"/>
        <w:rPr>
          <w:sz w:val="22"/>
        </w:rPr>
      </w:pPr>
      <w:r>
        <w:rPr>
          <w:sz w:val="22"/>
        </w:rPr>
        <w:t xml:space="preserve">Experimental Group (s): ____________________________________________________________________ </w:t>
      </w:r>
    </w:p>
    <w:p w:rsidR="00AB1ED3" w:rsidRDefault="00AB1ED3" w:rsidP="00733CAF">
      <w:pPr>
        <w:ind w:left="1080"/>
      </w:pPr>
    </w:p>
    <w:p w:rsidR="00AB1ED3" w:rsidRDefault="00AB1ED3" w:rsidP="00733CAF">
      <w:pPr>
        <w:ind w:left="1080"/>
      </w:pPr>
    </w:p>
    <w:p w:rsidR="00AB1ED3" w:rsidRDefault="00AB1ED3" w:rsidP="00733CAF">
      <w:pPr>
        <w:ind w:left="1080"/>
      </w:pPr>
    </w:p>
    <w:p w:rsidR="00115DF8" w:rsidRDefault="00B22C63" w:rsidP="00733CAF">
      <w:pPr>
        <w:ind w:left="1080"/>
      </w:pPr>
      <w:r>
        <w:rPr>
          <w:noProof/>
        </w:rPr>
        <w:pict>
          <v:shape id="_x0000_s1035" type="#_x0000_t75" alt="" href="http://images.google.com/imgres?imgurl=http://www.lossimpsonsonline.com.ar/personajes/marge-simpson/marge-simpson.png&amp;imgrefurl=http://www.lossimpsonsonline.com.ar/personajes/marge-simpson/&amp;usg=__EYLXoK5wOArJCkECim2UDW8SrXc=&amp;h=380&amp;w=222&amp;sz=31&amp;hl=en&amp;start=12&amp;um=1&amp;tbnid=JL9ROzoYMQp_lM:&amp;tbnh=123&amp;tbnw=72&amp;prev=/images%3Fq%3Dmarge%2Bsimpson%26hl%3Den%26sa%3DN%26um%3D1" style="position:absolute;left:0;text-align:left;margin-left:-11.95pt;margin-top:-23.7pt;width:66.55pt;height:113.15pt;z-index:-5" o:button="t">
            <v:imagedata r:id="rId7" o:title="marge-simpson"/>
          </v:shape>
        </w:pict>
      </w:r>
      <w:r w:rsidR="00115DF8">
        <w:t>Marge is frustrated with her peaches always going moldy.  Her sisters tell her that if she put them in the fridge, where it is cooler, mold will not grow as quickly.  Interested to save her peaches and see if her sisters are right, she goes to the market and buys 10 peaches that were all freshly picked.  Once home, she leaves 5 peaches on the counter and put 5 peaches in the fridge.  After 3 days, she notices that 4 of the 5 peaches on the counter have mold forming on them and all 5 of the refrigerated peaches didn’t have mold for 10 days.</w:t>
      </w:r>
      <w:r w:rsidR="00713C6D">
        <w:t xml:space="preserve"> </w:t>
      </w:r>
    </w:p>
    <w:p w:rsidR="00AB1ED3" w:rsidRDefault="00AB1ED3" w:rsidP="00733CAF">
      <w:pPr>
        <w:ind w:left="1080"/>
      </w:pPr>
    </w:p>
    <w:p w:rsidR="00AB1ED3" w:rsidRPr="00713C6D" w:rsidRDefault="00AB1ED3" w:rsidP="00AB1ED3">
      <w:pPr>
        <w:pStyle w:val="NormalWeb"/>
        <w:spacing w:before="0" w:beforeAutospacing="0" w:after="0" w:afterAutospacing="0" w:line="276" w:lineRule="auto"/>
        <w:rPr>
          <w:sz w:val="22"/>
        </w:rPr>
      </w:pPr>
      <w:r>
        <w:rPr>
          <w:sz w:val="22"/>
        </w:rPr>
        <w:t xml:space="preserve">3.  </w:t>
      </w:r>
      <w:r w:rsidRPr="00713C6D">
        <w:rPr>
          <w:sz w:val="22"/>
        </w:rPr>
        <w:t>Identify the:</w:t>
      </w:r>
    </w:p>
    <w:p w:rsidR="00AB1ED3" w:rsidRPr="00713C6D" w:rsidRDefault="00AB1ED3" w:rsidP="00AB1ED3">
      <w:pPr>
        <w:pStyle w:val="NormalWeb"/>
        <w:numPr>
          <w:ilvl w:val="0"/>
          <w:numId w:val="5"/>
        </w:numPr>
        <w:spacing w:before="0" w:beforeAutospacing="0" w:after="0" w:afterAutospacing="0" w:line="276" w:lineRule="auto"/>
        <w:rPr>
          <w:sz w:val="22"/>
        </w:rPr>
      </w:pPr>
      <w:r>
        <w:rPr>
          <w:sz w:val="22"/>
        </w:rPr>
        <w:t>Ind</w:t>
      </w:r>
      <w:r w:rsidRPr="00713C6D">
        <w:rPr>
          <w:sz w:val="22"/>
        </w:rPr>
        <w:t>ependent Variable</w:t>
      </w:r>
      <w:r>
        <w:rPr>
          <w:sz w:val="22"/>
        </w:rPr>
        <w:t>: ______________________________________________________________________</w:t>
      </w:r>
    </w:p>
    <w:p w:rsidR="00AB1ED3" w:rsidRPr="00713C6D" w:rsidRDefault="00AB1ED3" w:rsidP="00AB1ED3">
      <w:pPr>
        <w:pStyle w:val="NormalWeb"/>
        <w:numPr>
          <w:ilvl w:val="0"/>
          <w:numId w:val="5"/>
        </w:numPr>
        <w:spacing w:before="0" w:beforeAutospacing="0" w:after="0" w:afterAutospacing="0" w:line="276" w:lineRule="auto"/>
        <w:rPr>
          <w:sz w:val="22"/>
        </w:rPr>
      </w:pPr>
      <w:r>
        <w:rPr>
          <w:sz w:val="22"/>
        </w:rPr>
        <w:t>D</w:t>
      </w:r>
      <w:r w:rsidRPr="00713C6D">
        <w:rPr>
          <w:sz w:val="22"/>
        </w:rPr>
        <w:t>ependent Variable</w:t>
      </w:r>
      <w:r>
        <w:rPr>
          <w:sz w:val="22"/>
        </w:rPr>
        <w:t>: _______________________________________________________________________</w:t>
      </w:r>
    </w:p>
    <w:p w:rsidR="00AB1ED3" w:rsidRPr="00713C6D" w:rsidRDefault="00AB1ED3" w:rsidP="00AB1ED3">
      <w:pPr>
        <w:pStyle w:val="NormalWeb"/>
        <w:numPr>
          <w:ilvl w:val="0"/>
          <w:numId w:val="5"/>
        </w:numPr>
        <w:spacing w:before="0" w:beforeAutospacing="0" w:after="0" w:afterAutospacing="0" w:line="276" w:lineRule="auto"/>
        <w:rPr>
          <w:sz w:val="22"/>
        </w:rPr>
      </w:pPr>
      <w:r>
        <w:rPr>
          <w:sz w:val="22"/>
        </w:rPr>
        <w:t>Constants: _______________________________________________________________________________</w:t>
      </w:r>
    </w:p>
    <w:p w:rsidR="00AB1ED3" w:rsidRPr="00713C6D" w:rsidRDefault="00AB1ED3" w:rsidP="00AB1ED3">
      <w:pPr>
        <w:pStyle w:val="NormalWeb"/>
        <w:numPr>
          <w:ilvl w:val="0"/>
          <w:numId w:val="5"/>
        </w:numPr>
        <w:spacing w:before="0" w:beforeAutospacing="0" w:after="0" w:afterAutospacing="0" w:line="276" w:lineRule="auto"/>
        <w:rPr>
          <w:sz w:val="22"/>
        </w:rPr>
      </w:pPr>
      <w:r>
        <w:rPr>
          <w:sz w:val="22"/>
        </w:rPr>
        <w:t xml:space="preserve">Control Group: ___________________________________________________________________________ </w:t>
      </w:r>
    </w:p>
    <w:p w:rsidR="008728B3" w:rsidRDefault="00AB1ED3" w:rsidP="00AB1ED3">
      <w:pPr>
        <w:pStyle w:val="NormalWeb"/>
        <w:numPr>
          <w:ilvl w:val="0"/>
          <w:numId w:val="5"/>
        </w:numPr>
        <w:spacing w:before="0" w:beforeAutospacing="0" w:after="0" w:afterAutospacing="0" w:line="276" w:lineRule="auto"/>
        <w:rPr>
          <w:sz w:val="22"/>
        </w:rPr>
      </w:pPr>
      <w:r>
        <w:rPr>
          <w:sz w:val="22"/>
        </w:rPr>
        <w:t xml:space="preserve">Experimental Group (s): ____________________________________________________________________ </w:t>
      </w:r>
    </w:p>
    <w:p w:rsidR="008728B3" w:rsidRDefault="008728B3" w:rsidP="008728B3">
      <w:pPr>
        <w:pStyle w:val="NormalWeb"/>
        <w:numPr>
          <w:ilvl w:val="0"/>
          <w:numId w:val="9"/>
        </w:numPr>
        <w:spacing w:before="0" w:beforeAutospacing="0" w:after="0" w:afterAutospacing="0" w:line="276" w:lineRule="auto"/>
        <w:rPr>
          <w:sz w:val="22"/>
        </w:rPr>
      </w:pPr>
      <w:r>
        <w:rPr>
          <w:sz w:val="22"/>
        </w:rPr>
        <w:br w:type="page"/>
      </w:r>
      <w:r>
        <w:rPr>
          <w:sz w:val="22"/>
        </w:rPr>
        <w:lastRenderedPageBreak/>
        <w:t>For each of the 3 Simpson’s scenarios, write a procedure as well as what materials are needed to conduct the experiment (</w:t>
      </w:r>
      <w:proofErr w:type="spellStart"/>
      <w:r>
        <w:rPr>
          <w:sz w:val="22"/>
        </w:rPr>
        <w:t>ie</w:t>
      </w:r>
      <w:proofErr w:type="spellEnd"/>
      <w:r>
        <w:rPr>
          <w:sz w:val="22"/>
        </w:rPr>
        <w:t>. what is needed to collect the data) and what is needed to record the data.</w:t>
      </w:r>
    </w:p>
    <w:p w:rsidR="008728B3" w:rsidRDefault="008728B3" w:rsidP="008728B3">
      <w:pPr>
        <w:pStyle w:val="NormalWeb"/>
        <w:spacing w:before="0" w:beforeAutospacing="0" w:after="0" w:afterAutospacing="0" w:line="276" w:lineRule="auto"/>
        <w:rPr>
          <w:sz w:val="22"/>
        </w:rPr>
      </w:pPr>
    </w:p>
    <w:tbl>
      <w:tblPr>
        <w:tblW w:w="108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3614"/>
        <w:gridCol w:w="3614"/>
      </w:tblGrid>
      <w:tr w:rsidR="00FF36DB" w:rsidRPr="00FF36DB" w:rsidTr="00FF36DB">
        <w:trPr>
          <w:trHeight w:val="557"/>
        </w:trPr>
        <w:tc>
          <w:tcPr>
            <w:tcW w:w="3614" w:type="dxa"/>
            <w:vAlign w:val="center"/>
          </w:tcPr>
          <w:p w:rsidR="008728B3" w:rsidRPr="00FF36DB" w:rsidRDefault="008728B3" w:rsidP="00FF36DB">
            <w:pPr>
              <w:pStyle w:val="NormalWeb"/>
              <w:spacing w:before="0" w:beforeAutospacing="0" w:after="0" w:afterAutospacing="0" w:line="276" w:lineRule="auto"/>
              <w:jc w:val="center"/>
              <w:rPr>
                <w:sz w:val="22"/>
              </w:rPr>
            </w:pPr>
            <w:r w:rsidRPr="00FF36DB">
              <w:rPr>
                <w:sz w:val="22"/>
              </w:rPr>
              <w:t>SMITERS</w:t>
            </w:r>
          </w:p>
        </w:tc>
        <w:tc>
          <w:tcPr>
            <w:tcW w:w="3614" w:type="dxa"/>
            <w:vAlign w:val="center"/>
          </w:tcPr>
          <w:p w:rsidR="008728B3" w:rsidRPr="00FF36DB" w:rsidRDefault="008728B3" w:rsidP="00FF36DB">
            <w:pPr>
              <w:pStyle w:val="NormalWeb"/>
              <w:spacing w:before="0" w:beforeAutospacing="0" w:after="0" w:afterAutospacing="0" w:line="276" w:lineRule="auto"/>
              <w:jc w:val="center"/>
              <w:rPr>
                <w:sz w:val="22"/>
              </w:rPr>
            </w:pPr>
            <w:r w:rsidRPr="00FF36DB">
              <w:rPr>
                <w:sz w:val="22"/>
              </w:rPr>
              <w:t>BART</w:t>
            </w:r>
          </w:p>
        </w:tc>
        <w:tc>
          <w:tcPr>
            <w:tcW w:w="3614" w:type="dxa"/>
            <w:vAlign w:val="center"/>
          </w:tcPr>
          <w:p w:rsidR="008728B3" w:rsidRPr="00FF36DB" w:rsidRDefault="008728B3" w:rsidP="00FF36DB">
            <w:pPr>
              <w:pStyle w:val="NormalWeb"/>
              <w:spacing w:before="0" w:beforeAutospacing="0" w:after="0" w:afterAutospacing="0" w:line="276" w:lineRule="auto"/>
              <w:jc w:val="center"/>
              <w:rPr>
                <w:sz w:val="22"/>
              </w:rPr>
            </w:pPr>
            <w:r w:rsidRPr="00FF36DB">
              <w:rPr>
                <w:sz w:val="22"/>
              </w:rPr>
              <w:t>MARGE</w:t>
            </w:r>
          </w:p>
        </w:tc>
      </w:tr>
      <w:tr w:rsidR="00FF36DB" w:rsidRPr="00FF36DB" w:rsidTr="00FF36DB">
        <w:trPr>
          <w:trHeight w:val="8360"/>
        </w:trPr>
        <w:tc>
          <w:tcPr>
            <w:tcW w:w="3614" w:type="dxa"/>
          </w:tcPr>
          <w:p w:rsidR="008728B3" w:rsidRPr="00FF36DB" w:rsidRDefault="008728B3" w:rsidP="00FF36DB">
            <w:pPr>
              <w:pStyle w:val="NormalWeb"/>
              <w:spacing w:before="0" w:beforeAutospacing="0" w:after="0" w:afterAutospacing="0" w:line="276" w:lineRule="auto"/>
              <w:rPr>
                <w:sz w:val="22"/>
              </w:rPr>
            </w:pPr>
            <w:r w:rsidRPr="00FF36DB">
              <w:rPr>
                <w:noProof/>
                <w:sz w:val="22"/>
              </w:rPr>
              <w:pict>
                <v:shapetype id="_x0000_t202" coordsize="21600,21600" o:spt="202" path="m,l,21600r21600,l21600,xe">
                  <v:stroke joinstyle="miter"/>
                  <v:path gradientshapeok="t" o:connecttype="rect"/>
                </v:shapetype>
                <v:shape id="_x0000_s1038" type="#_x0000_t202" style="position:absolute;margin-left:-38.5pt;margin-top:411.65pt;width:43.55pt;height:130.35pt;z-index:5;mso-position-horizontal-relative:text;mso-position-vertical-relative:text" filled="f" stroked="f">
                  <v:textbox style="layout-flow:vertical;mso-layout-flow-alt:bottom-to-top">
                    <w:txbxContent>
                      <w:p w:rsidR="008728B3" w:rsidRPr="008728B3" w:rsidRDefault="008728B3" w:rsidP="008728B3">
                        <w:pPr>
                          <w:jc w:val="center"/>
                          <w:rPr>
                            <w:sz w:val="20"/>
                          </w:rPr>
                        </w:pPr>
                        <w:r w:rsidRPr="008728B3">
                          <w:rPr>
                            <w:sz w:val="20"/>
                          </w:rPr>
                          <w:t>MATERIALS NEEDED</w:t>
                        </w:r>
                      </w:p>
                      <w:p w:rsidR="008728B3" w:rsidRPr="008728B3" w:rsidRDefault="008728B3" w:rsidP="008728B3">
                        <w:pPr>
                          <w:jc w:val="center"/>
                          <w:rPr>
                            <w:sz w:val="20"/>
                          </w:rPr>
                        </w:pPr>
                        <w:r w:rsidRPr="008728B3">
                          <w:rPr>
                            <w:sz w:val="20"/>
                          </w:rPr>
                          <w:t>TO CONDUCT</w:t>
                        </w:r>
                      </w:p>
                    </w:txbxContent>
                  </v:textbox>
                </v:shape>
              </w:pict>
            </w:r>
            <w:r w:rsidRPr="00FF36DB">
              <w:rPr>
                <w:noProof/>
                <w:sz w:val="22"/>
              </w:rPr>
              <w:pict>
                <v:shape id="_x0000_s1037" type="#_x0000_t202" style="position:absolute;margin-left:-29.75pt;margin-top:117.4pt;width:31.05pt;height:96.85pt;z-index:4;mso-position-horizontal-relative:text;mso-position-vertical-relative:text" filled="f" stroked="f">
                  <v:textbox style="layout-flow:vertical;mso-layout-flow-alt:bottom-to-top">
                    <w:txbxContent>
                      <w:p w:rsidR="008728B3" w:rsidRDefault="008728B3">
                        <w:r>
                          <w:t>PROCEDURE</w:t>
                        </w:r>
                      </w:p>
                    </w:txbxContent>
                  </v:textbox>
                </v:shape>
              </w:pict>
            </w:r>
          </w:p>
        </w:tc>
        <w:tc>
          <w:tcPr>
            <w:tcW w:w="3614" w:type="dxa"/>
          </w:tcPr>
          <w:p w:rsidR="008728B3" w:rsidRPr="00FF36DB" w:rsidRDefault="008728B3" w:rsidP="00FF36DB">
            <w:pPr>
              <w:pStyle w:val="NormalWeb"/>
              <w:spacing w:before="0" w:beforeAutospacing="0" w:after="0" w:afterAutospacing="0" w:line="276" w:lineRule="auto"/>
              <w:rPr>
                <w:sz w:val="22"/>
              </w:rPr>
            </w:pPr>
          </w:p>
        </w:tc>
        <w:tc>
          <w:tcPr>
            <w:tcW w:w="3614" w:type="dxa"/>
          </w:tcPr>
          <w:p w:rsidR="008728B3" w:rsidRPr="00FF36DB" w:rsidRDefault="008728B3" w:rsidP="00FF36DB">
            <w:pPr>
              <w:pStyle w:val="NormalWeb"/>
              <w:spacing w:before="0" w:beforeAutospacing="0" w:after="0" w:afterAutospacing="0" w:line="276" w:lineRule="auto"/>
              <w:rPr>
                <w:sz w:val="22"/>
              </w:rPr>
            </w:pPr>
          </w:p>
        </w:tc>
      </w:tr>
      <w:tr w:rsidR="00FF36DB" w:rsidRPr="00FF36DB" w:rsidTr="00FF36DB">
        <w:trPr>
          <w:trHeight w:val="2372"/>
        </w:trPr>
        <w:tc>
          <w:tcPr>
            <w:tcW w:w="3614" w:type="dxa"/>
          </w:tcPr>
          <w:p w:rsidR="008728B3" w:rsidRPr="00FF36DB" w:rsidRDefault="008728B3" w:rsidP="00FF36DB">
            <w:pPr>
              <w:pStyle w:val="NormalWeb"/>
              <w:spacing w:before="0" w:beforeAutospacing="0" w:after="0" w:afterAutospacing="0" w:line="276" w:lineRule="auto"/>
              <w:rPr>
                <w:sz w:val="22"/>
              </w:rPr>
            </w:pPr>
            <w:r w:rsidRPr="00FF36DB">
              <w:rPr>
                <w:noProof/>
                <w:sz w:val="22"/>
              </w:rPr>
              <w:pict>
                <v:shape id="_x0000_s1039" type="#_x0000_t202" style="position:absolute;margin-left:-38.5pt;margin-top:112.35pt;width:43.55pt;height:130.35pt;z-index:6;mso-position-horizontal-relative:text;mso-position-vertical-relative:text" filled="f" stroked="f">
                  <v:textbox style="layout-flow:vertical;mso-layout-flow-alt:bottom-to-top">
                    <w:txbxContent>
                      <w:p w:rsidR="008728B3" w:rsidRPr="008728B3" w:rsidRDefault="008728B3" w:rsidP="008728B3">
                        <w:pPr>
                          <w:jc w:val="center"/>
                          <w:rPr>
                            <w:sz w:val="20"/>
                          </w:rPr>
                        </w:pPr>
                        <w:r w:rsidRPr="008728B3">
                          <w:rPr>
                            <w:sz w:val="20"/>
                          </w:rPr>
                          <w:t>MATERIALS NEEDED</w:t>
                        </w:r>
                      </w:p>
                      <w:p w:rsidR="008728B3" w:rsidRPr="008728B3" w:rsidRDefault="008728B3" w:rsidP="008728B3">
                        <w:pPr>
                          <w:jc w:val="center"/>
                          <w:rPr>
                            <w:sz w:val="20"/>
                          </w:rPr>
                        </w:pPr>
                        <w:r w:rsidRPr="008728B3">
                          <w:rPr>
                            <w:sz w:val="20"/>
                          </w:rPr>
                          <w:t>TO RECORD</w:t>
                        </w:r>
                      </w:p>
                    </w:txbxContent>
                  </v:textbox>
                </v:shape>
              </w:pict>
            </w:r>
          </w:p>
        </w:tc>
        <w:tc>
          <w:tcPr>
            <w:tcW w:w="3614" w:type="dxa"/>
          </w:tcPr>
          <w:p w:rsidR="008728B3" w:rsidRPr="00FF36DB" w:rsidRDefault="008728B3" w:rsidP="00FF36DB">
            <w:pPr>
              <w:pStyle w:val="NormalWeb"/>
              <w:spacing w:before="0" w:beforeAutospacing="0" w:after="0" w:afterAutospacing="0" w:line="276" w:lineRule="auto"/>
              <w:rPr>
                <w:sz w:val="22"/>
              </w:rPr>
            </w:pPr>
          </w:p>
        </w:tc>
        <w:tc>
          <w:tcPr>
            <w:tcW w:w="3614" w:type="dxa"/>
          </w:tcPr>
          <w:p w:rsidR="008728B3" w:rsidRPr="00FF36DB" w:rsidRDefault="008728B3" w:rsidP="00FF36DB">
            <w:pPr>
              <w:pStyle w:val="NormalWeb"/>
              <w:spacing w:before="0" w:beforeAutospacing="0" w:after="0" w:afterAutospacing="0" w:line="276" w:lineRule="auto"/>
              <w:rPr>
                <w:sz w:val="22"/>
              </w:rPr>
            </w:pPr>
          </w:p>
        </w:tc>
      </w:tr>
      <w:tr w:rsidR="008728B3" w:rsidRPr="00FF36DB" w:rsidTr="00FF36DB">
        <w:trPr>
          <w:trHeight w:val="2372"/>
        </w:trPr>
        <w:tc>
          <w:tcPr>
            <w:tcW w:w="3614" w:type="dxa"/>
          </w:tcPr>
          <w:p w:rsidR="008728B3" w:rsidRPr="00FF36DB" w:rsidRDefault="008728B3" w:rsidP="00FF36DB">
            <w:pPr>
              <w:pStyle w:val="NormalWeb"/>
              <w:spacing w:before="0" w:beforeAutospacing="0" w:after="0" w:afterAutospacing="0" w:line="276" w:lineRule="auto"/>
              <w:rPr>
                <w:sz w:val="22"/>
              </w:rPr>
            </w:pPr>
          </w:p>
        </w:tc>
        <w:tc>
          <w:tcPr>
            <w:tcW w:w="3614" w:type="dxa"/>
          </w:tcPr>
          <w:p w:rsidR="008728B3" w:rsidRPr="00FF36DB" w:rsidRDefault="008728B3" w:rsidP="00FF36DB">
            <w:pPr>
              <w:pStyle w:val="NormalWeb"/>
              <w:spacing w:before="0" w:beforeAutospacing="0" w:after="0" w:afterAutospacing="0" w:line="276" w:lineRule="auto"/>
              <w:rPr>
                <w:sz w:val="22"/>
              </w:rPr>
            </w:pPr>
          </w:p>
        </w:tc>
        <w:tc>
          <w:tcPr>
            <w:tcW w:w="3614" w:type="dxa"/>
          </w:tcPr>
          <w:p w:rsidR="008728B3" w:rsidRPr="00FF36DB" w:rsidRDefault="008728B3" w:rsidP="00FF36DB">
            <w:pPr>
              <w:pStyle w:val="NormalWeb"/>
              <w:spacing w:before="0" w:beforeAutospacing="0" w:after="0" w:afterAutospacing="0" w:line="276" w:lineRule="auto"/>
              <w:rPr>
                <w:sz w:val="22"/>
              </w:rPr>
            </w:pPr>
          </w:p>
        </w:tc>
      </w:tr>
    </w:tbl>
    <w:p w:rsidR="008728B3" w:rsidRPr="008728B3" w:rsidRDefault="008728B3" w:rsidP="008728B3">
      <w:pPr>
        <w:pStyle w:val="NormalWeb"/>
        <w:spacing w:before="0" w:beforeAutospacing="0" w:after="0" w:afterAutospacing="0" w:line="276" w:lineRule="auto"/>
        <w:rPr>
          <w:sz w:val="22"/>
        </w:rPr>
      </w:pPr>
    </w:p>
    <w:sectPr w:rsidR="008728B3" w:rsidRPr="008728B3" w:rsidSect="008728B3">
      <w:pgSz w:w="12240" w:h="15840"/>
      <w:pgMar w:top="72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8AF"/>
    <w:multiLevelType w:val="hybridMultilevel"/>
    <w:tmpl w:val="381AA6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90EEF"/>
    <w:multiLevelType w:val="hybridMultilevel"/>
    <w:tmpl w:val="B56EB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B2B22"/>
    <w:multiLevelType w:val="hybridMultilevel"/>
    <w:tmpl w:val="B56EB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61746A"/>
    <w:multiLevelType w:val="hybridMultilevel"/>
    <w:tmpl w:val="A9EE99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064498"/>
    <w:multiLevelType w:val="hybridMultilevel"/>
    <w:tmpl w:val="B56EB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B2A34"/>
    <w:multiLevelType w:val="hybridMultilevel"/>
    <w:tmpl w:val="B56EB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291BE2"/>
    <w:multiLevelType w:val="hybridMultilevel"/>
    <w:tmpl w:val="8AEE2FC6"/>
    <w:lvl w:ilvl="0" w:tplc="691C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38076A"/>
    <w:multiLevelType w:val="hybridMultilevel"/>
    <w:tmpl w:val="B56EB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373952"/>
    <w:multiLevelType w:val="hybridMultilevel"/>
    <w:tmpl w:val="B56EB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111"/>
    <w:rsid w:val="000B5111"/>
    <w:rsid w:val="00115DF8"/>
    <w:rsid w:val="0012228A"/>
    <w:rsid w:val="001F6C90"/>
    <w:rsid w:val="00713C6D"/>
    <w:rsid w:val="00733CAF"/>
    <w:rsid w:val="007A3D86"/>
    <w:rsid w:val="008728B3"/>
    <w:rsid w:val="00A20312"/>
    <w:rsid w:val="00AB1ED3"/>
    <w:rsid w:val="00B22C63"/>
    <w:rsid w:val="00E57ED1"/>
    <w:rsid w:val="00F4647B"/>
    <w:rsid w:val="00FF36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C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5111"/>
    <w:pPr>
      <w:spacing w:before="100" w:beforeAutospacing="1" w:after="100" w:afterAutospacing="1"/>
    </w:pPr>
  </w:style>
  <w:style w:type="table" w:styleId="TableGrid">
    <w:name w:val="Table Grid"/>
    <w:basedOn w:val="TableNormal"/>
    <w:rsid w:val="0087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12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using the Scientific Method</vt:lpstr>
    </vt:vector>
  </TitlesOfParts>
  <Company> USAF</Company>
  <LinksUpToDate>false</LinksUpToDate>
  <CharactersWithSpaces>3297</CharactersWithSpaces>
  <SharedDoc>false</SharedDoc>
  <HLinks>
    <vt:vector size="24" baseType="variant">
      <vt:variant>
        <vt:i4>1769537</vt:i4>
      </vt:variant>
      <vt:variant>
        <vt:i4>-1</vt:i4>
      </vt:variant>
      <vt:variant>
        <vt:i4>1035</vt:i4>
      </vt:variant>
      <vt:variant>
        <vt:i4>4</vt:i4>
      </vt:variant>
      <vt:variant>
        <vt:lpwstr>http://images.google.com/imgres?imgurl=http://www.lossimpsonsonline.com.ar/personajes/marge-simpson/marge-simpson.png&amp;imgrefurl=http://www.lossimpsonsonline.com.ar/personajes/marge-simpson/&amp;usg=__EYLXoK5wOArJCkECim2UDW8SrXc=&amp;h=380&amp;w=222&amp;sz=31&amp;hl=en&amp;start=12&amp;um=1&amp;tbnid=JL9ROzoYMQp_lM:&amp;tbnh=123&amp;tbnw=72&amp;prev=/images%3Fq%3Dmarge%2Bsimpson%26hl%3Den%26sa%3DN%26um%3D1</vt:lpwstr>
      </vt:variant>
      <vt:variant>
        <vt:lpwstr/>
      </vt:variant>
      <vt:variant>
        <vt:i4>7340120</vt:i4>
      </vt:variant>
      <vt:variant>
        <vt:i4>-1</vt:i4>
      </vt:variant>
      <vt:variant>
        <vt:i4>1035</vt:i4>
      </vt:variant>
      <vt:variant>
        <vt:i4>1</vt:i4>
      </vt:variant>
      <vt:variant>
        <vt:lpwstr>http://tbn1.google.com/images?q=tbn:JL9ROzoYMQp_lM:http://www.lossimpsonsonline.com.ar/personajes/marge-simpson/marge-simpson.png</vt:lpwstr>
      </vt:variant>
      <vt:variant>
        <vt:lpwstr/>
      </vt:variant>
      <vt:variant>
        <vt:i4>2949157</vt:i4>
      </vt:variant>
      <vt:variant>
        <vt:i4>-1</vt:i4>
      </vt:variant>
      <vt:variant>
        <vt:i4>1036</vt:i4>
      </vt:variant>
      <vt:variant>
        <vt:i4>4</vt:i4>
      </vt:variant>
      <vt:variant>
        <vt:lpwstr>http://images.google.com/imgres?imgurl=http://www.comicbookreligion.com/img/l/Lisa_Simpson.jpg&amp;imgrefurl=http://www.comicbookreligion.com/%3FReligion%3DBuddhist&amp;usg=__4mh6ejkxHUHcj8_2kADgR0HYCDE=&amp;h=563&amp;w=300&amp;sz=50&amp;hl=en&amp;start=34&amp;um=1&amp;tbnid=H1ZtgaxLO1nkxM:&amp;tbnh=133&amp;tbnw=71&amp;prev=/images%3Fq%3Dlisa%2Bsimpson%26ndsp%3D18%26hl%3Den%26sa%3DN%26start%3D18%26um%3D1</vt:lpwstr>
      </vt:variant>
      <vt:variant>
        <vt:lpwstr/>
      </vt:variant>
      <vt:variant>
        <vt:i4>8126529</vt:i4>
      </vt:variant>
      <vt:variant>
        <vt:i4>-1</vt:i4>
      </vt:variant>
      <vt:variant>
        <vt:i4>1036</vt:i4>
      </vt:variant>
      <vt:variant>
        <vt:i4>1</vt:i4>
      </vt:variant>
      <vt:variant>
        <vt:lpwstr>http://tbn1.google.com/images?q=tbn:H1ZtgaxLO1nkxM:http://www.comicbookreligion.com/img/l/Lisa_Simpson.jpg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using the Scientific Method</dc:title>
  <dc:subject/>
  <dc:creator>Amber King</dc:creator>
  <cp:keywords/>
  <dc:description/>
  <cp:lastModifiedBy>Allie Corse-Scott</cp:lastModifiedBy>
  <cp:revision>3</cp:revision>
  <dcterms:created xsi:type="dcterms:W3CDTF">2011-09-06T20:19:00Z</dcterms:created>
  <dcterms:modified xsi:type="dcterms:W3CDTF">2011-09-14T14:24:00Z</dcterms:modified>
</cp:coreProperties>
</file>